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się więc o zmierzchu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ruszyli do Aramejczyków. Gdy dotarli na skraj obozu, zauważyli, że nie ma w nim nikogo!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o zmierzchu, aby przejść do obozu Syryjczyków. A gdy dotarli do krańca obozu Syryjczyków, 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gdy się zmierzchać poczęło, aby szli do obozu Syryjskiego; a przyszedłszy na koniec obozu Syryjskiego, oto tam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w wieczór, aby szli do wojska Syryjskiego. A przyszedszy do przodku obozu Syryjskiego, nikogo tamże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o zmierzchu, aby wejść do obozu aramejskiego. Dotarli aż do krańca obozu aramejskiego: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 ażeby przejść do obozu Aramejczyków. I doszli aż do końca obozu Aramejczyków,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zmierzchu, aby udać się do obozu Aramejczyków. Doszli aż do końca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więc wyruszyli do obozu aramejskiego. Doszli aż na koniec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tedy o zmierzchu, aby się udać do obozu Aramejczyków. Podeszli aż na skraj obozu aramejskiego i 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 темряві, щоб ввійти до табору Сирії і прийшли до часті табору Сирії, і ось немає чоловіка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wstali o zmierzchu, aby dotrzeć do aramejskiego obozu; lecz dotarli do końca aramejskiego obozu, a tam nikogo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zmroku, by wejść do obozu Syryjczyków; i podeszli aż na skraj obozu Syryjczyków, a oto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2024-05-29T06:38:27Z</dcterms:modified>
</cp:coreProperties>
</file>