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Ezer, który był ich wodzem, Obadiasz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Mismanna czwarty, Jeremijasz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był Ezer, drugi - Obadiasz, trzeci -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Przewodził im Ezer, Obadiasz był drugi rangą, a Eliab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ich imiona]: Ezer wódz, drugi Obadja, trzeci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Азер володар, Авдія другий, Еліяв третий,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2024-05-28T01:07:51Z</dcterms:modified>
</cp:coreProperties>
</file>