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433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którzy byli w ich pobliżu, aż po (ziemie) Issachara, Zebulona i Naftalego zwozili chleb na osłach i na wielbłądach, i na mułach, i na wołach, żywność: mąkę, placki figowe i rodzynki, i wino, i oliwę, i bydło, i owce – w obfitości, ponieważ panowała w Izraelu radość.*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którzy mieszkali w pobliżu, aż po ziemie Issachara, Zebulona i Naftalego, zwozili na osłach, na wielbłądach, na mułach i na bydlętach mąkę, placki figowe, rodzynki, wino, oliwę, bydło oraz owce — wszystkiego pod dostatkiem, ponieważ Izrael przeżywał wtedy czas wielkiej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ich sąsiedzi, aż spod [posiadłości] Issachara, Zabulona i Neftalego, przywozili im żywność na osłach, wielbłądach, mułach i wołach: wielką ilość mąki, fig, rodzynek, wina, oliwy, bydła i owiec, ponieważ zapanowała radość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którzy byli w ich pobliżu, aż do siedzib Issacharytów, Zebulonitów i Naftalitów przywozili na osłach, wielbłądach, mułach i wołach żywność do spożycia: mąkę, placki figowe, rodzynki, wino, oliwę, bydło i owoce w obfitości, gdyż radość panowała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sąsiedzi, aż z ziem Issachara, Zabulona i Neftalego, dostarczali im żywność na osłach, wielbłądach, mułach i wołach: mąkę, placki figowe i placki rodzynkowe, wino i oliwę oraz dużą liczbę wołów i owiec, ponieważ radość zapanowała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okolicy i aż po ziemie Issachara, Zabulona i Neftalego przywieźli na osłach, wielbłądach, mułach i wołach żywność: wielką ilość mąki, fig, rodzynek, wina, oliwy. Przyprowadzili też wiele bydła i owiec. W Izraelu zapanował bowiem radosny nastrój.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krewni ich aż z [działów] Issachara, Zebulona i Neftalego przywozili żywność na osłach, wielbłądach, mułach i wołach: mąkę, figi, ciastka z rodzynkami, wino, oliwę, woły i owce w wielkiej obfitości, albowiem radość zapanowała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близькі їм аж до Іссахара і Завулона і Нефталіма приносили їм на верблюдах і ослах і ослицях і на телятах їжу, муку, дактилі, фіґи, вино і олію, телят і овець велике число, бо (була) радість в Ізраїлі.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15:25&lt;/x&gt;; &lt;x&gt;130 29:22&lt;/x&gt;; &lt;x&gt;140 7:8-10&lt;/x&gt;; &lt;x&gt;140 30:23-27&lt;/x&gt;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2024-05-23T19:16:32Z</dcterms:modified>
</cp:coreProperties>
</file>