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synem Szaluma, który z kolei był synem Sadoka, a ten synem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Sallumowego, syna Sadokowego, syna Achitobowego,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Sellum, syna Sadok, syna Achitob,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Селлума, сина Саддука, сина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2024-05-29T09:22:46Z</dcterms:modified>
</cp:coreProperties>
</file>