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im o dowodach troski mojego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 tym, co powiedział mi król. Wtedy odpowiedzieli: Dobrze! Powstańmy i budujmy! Wezbrała w nich siła i przyłożyli ręce do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opowiedziałem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łaskawa ręka mego Boga była nade mną, także o słowach, które wypowiedział do mnie król, powiedzieli: Wstańmy i budujmy. I zachęcali się do tego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im oznajmił, że ręka Boga mego była łaskawa nademną, także i słowa królewskie, które do mnie mówił, rzekli: Wstańmyż a budujmy. I zmocnili ręce swe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rękę Boga mego, że była dobra ze mną, i słowa królewskie, które mi mówił. I rzekłem: Wstańmy a budujmy! I zmocniły się ręce ich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wyjawiłem im, jak łaskawie ręka Boga mojego była nade mną; również słowa, które mi król powiedział. A oni powiedzieli: Wstańmy! Budujmy! I nawzajem zachęcali się do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 oraz o słowach, jakie wypowiedział do mnie król. A wtedy oni rzekli: Zabierzmy się do budowy! I przyłożyli ręce do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Wyjawiłem im też, jak czuwała nade mną dobra ręka Boga, i to wszystko, co mi powiedział król. Oni zaś powiedzieli: Przystąpmy do odbudowy! I tak przyłożyli rękę do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im, jak życzliwa była nade mną opieka Boga, a także to wszystko, co powiedział mi król. Oni odrzekli: „Zgoda. Budujmy!” i zabrali się z zapałem do tego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opowiedziałem, jak ręka mojego Boga dobrotliwie czuwała nade mną, i gdy im przekazałem słowa, które król do mnie wyrzekł, oświadczyli: - Powstańmy i budujmy! I tak odważnie przyłożyli rękę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oznajmiłem, że łaskawa była nade mną ręka Boga, oraz o słowach, które do mnie powiedział król, rzekli: Powstańmy i budujmy! Tak wzmocnili ręce do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opowiadać o ręce mojego Boga, jak dobrotliwie spoczywała nade mną, a także o słowach, które król do mnie wypowiedział.” Na to rzekli: ”Wstańmy i budujmy”. Toteż wzmocnili swe ręce do dobrego 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2024-06-02T01:01:11Z</dcterms:modified>
</cp:coreProperties>
</file>