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 z powodu ciemności ani przez to, że mrokiem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mało bowiem nie zginąłem od ciemności,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zakrył mroku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żem mało nie zginął od ciemności; bo przed oblicznością moją nie zakrył zamroczenia.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zginął dla nadchodzących ciemności ani zakrył mrok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zginąłem z powodu ciemności, a gęsty mrok na 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muszę milczeć ani z powodu mroku, który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zostałem osaczony przez ciemności i czy mrok nie zakrywa mojego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choć zginął w gęstej ciemności i w mroku, który wszystko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zginąłem od ciemności, w mrokach się kryje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знав, що на мене найде темрява, а темрява (мене) покрила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czułem się zniweczony ani widokiem ciemności, ani moim obliczem, które pokryło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zostałem zmuszony do milczenia ani nie dlatego, że mrok zakrył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2024-05-31T05:10:10Z</dcterms:modified>
</cp:coreProperties>
</file>