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słuszne? Powiedziałeś: Sprawiedliwość jest po mojej stronie – nie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słuszne? Powiedziałeś bowiem: Racja jest po mojej stronie, a nie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słuszne, że powiedziałeś: Mam więcej sprawiedliwości niż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mniemasz, żeś to z rozsądkiem rzekł: Sprawiedliwość moja przechodzi Boską?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Azać się słuszna widzi myśl twoja, żeś mówił: Jestem sprawiedliwszy niżli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uznajesz za słuszne to, co rzekłeś: Jestem prawy przed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 i nazywasz słusznością po swojej stronie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słuszność, gdy mówisz: Jestem sprawiedliwszy niż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„Uważasz za właściwe to, co mówisz: «Mam więcej słuszności niż Bóg!».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słuszne, coś rzekł: ”To jest moja sprawiedliwość od Boga”?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це вважав ти на суді? Ти хто є, що ти сказав: Я є праведний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za słuszne, gdy powiadasz: Moja sprawiedliwość od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uznałeś to za sprawiedliwość? Rzekłeś: ʼMoja prawość jest większa niż Bożaʼ.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19:6&lt;/x&gt;; &lt;x&gt;220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2024-05-31T07:28:42Z</dcterms:modified>
</cp:coreProperties>
</file>