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En-Dor,* Stali się nawozem**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wytępieni w En-Dor I stali się nawozem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dostojnikami postąp jak z Orebem i Zeebem, jak z Zebachem i Salmunną, ze wszystkimi ich książętami;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wygładzeni w Endor; stali się jako gnój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Poginęli w Endor, zstali się jako gnój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polegli pod Endor, stali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 Stali się nawozem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wybici w Endor i stali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wytępieni w Endor, stali się jak nawóz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Midianitom, którzy zostali wytraceni pod Endor i stali się mierzwą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один день в твоїх дворах ніж тисячі. Я вибрав бути покиненим в божому домі радше ніж жити в поселеннях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zginęli pod En–Dor oraz stali się mierzwą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dostojników uczyń podobnymi do Oreba i do Zeeba, a do Zebacha i do Calmunny wszystkich ich książąt,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17:11-13&lt;/x&gt;; &lt;x&gt;90 28:7-25&lt;/x&gt;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9:37&lt;/x&gt;; &lt;x&gt;300 8:2&lt;/x&gt;; &lt;x&gt;300 9:21&lt;/x&gt;;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2024-05-28T01:52:20Z</dcterms:modified>
</cp:coreProperties>
</file>