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 — bijatyka; postępuje niemądrze, kto się nimi upija.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szydercą, mocny trunek — wrzaskliwy, a każdy, kto zostaje zwiedziony przez nie,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pośmiewcę, a napój mocny zwajcę; przetoż każdy, co się w nim kocha, nie bywa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Rozpustna rzecz wino i zwadliwe pijaństwo, ktokolwiek się w nich kocha, nie będzie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Szydercze jest wino, hałaśliwa sycera; każdy, kto nimi oszołomiony,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- to szyderca, mocny trunek - to wrzaskliwa kłótnia; i nie jest mądry, kto się od niego zatacza.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jest szydercą, mocny napój prowadzi do zwady, kto się w nim zagubi, nie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błaznem - sycera, nikt, kto je lubi, nie zmądrzeje.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krzykaczem - napój upajający, kto się im oddaje, nie wykazuje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нестримне і пиянство розпусне, а кожний, що до нього пристає, не буде мудрий.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szydercą, ostry napój – zgiełkliwym; nikt nie jest mądrym, kto się nim odurza.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odurzający napój jest hałaśliwy, a kto pod jego wpływem błądzi, nie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2024-06-04T08:29:14Z</dcterms:modified>
</cp:coreProperties>
</file>