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nieco odeszłam, znalazłam tego, którego kocha moja dusza. Uchwyciłam się go – i nie puszczę, póki nie wprowadzę go do domu mojej matki, do pokoju tej, która mnie poczęła.*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od nich odeszłam, sama go znalazłam. Chwyciłam go — i nie puszczę. Wprowadzę go do domu mej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ledwie od nich odeszłam, zaraz znalazłam tego, którego miłuje moja dusza. Uchwyciłam go i nie puszczę, aż go wprowadzę do domu mojej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maluczko odeszła od nich, zarazem znalazła tego, którego miłuje dusza moja. Uchwyciłam się go, a nie puszczę go, aż go wprowadzę do domu matki mojej, i do pokoju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 odszedszy od nich, nalazłam tego, którego miłuje dusza moja: pojmałam go i nie puszczę go, aż go wprowadzę do domu matki mojej i do komory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minęłam, znalazłam umiłowanego mej duszy, pochwyciłam go i nie puszczę, aż go wprowadzę do domu mej matki, do komnaty mej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odeszłam nieco od nich, znalazłam tego, którego kocha moja dusza. Uchwyciłam go i nie puszczę, aż go wprowadzę do domu mojej matki i 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miłość mojej duszy. Chwyciłam go i nie puszczę, aż zaprowadzę go do domu mojej matki, do miejsca mego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tego, którego kocha serce moje. Chwyciłam go za rękę i nie wypuszczę, aż zaprowadzę go do domu mej matki, do sypialni tej, która mnie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 nich odeszłam, odnalazłam tego, którego miłuje moja dusza. Objęłam go i nie puszczę, (dopóki nie wprowadzę go do domu mej matki, do mieszkania tej, która mnie urodziła).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коротко від коли я від них відійшла, аж доки я не знайшла того, кого полюбила моя душа. Я його схопила і не оставила його, аж доки його не ввела до дому моєї матері і до покою тієї, що мене зачала.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ich minęłam znalazłam tego, którego umiłowała moja dusza. Uchwyciłam się go i nie puszczę, aż go nie zaprowadzę do domu mojej matki, do komnaty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odeszłam, znalazłam tego, którego umiłowała moja dusza. Uchwyciłam się go i nie puszczę, dopóki go nic wprowadzę do domu mojej matki i do wewnętrznej izby tej, która mnie nosiła w 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dla omówienia planów małżeńskich (&lt;x&gt;10 24:28&lt;/x&gt;; &lt;x&gt;80 1:8&lt;/x&gt;), a być może by spełnić pragnienie poczęcia w miejscu własnego poczęcia (&lt;x&gt;260 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2024-06-02T01:14:25Z</dcterms:modified>
</cp:coreProperties>
</file>