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pójdziemy do winnic, zobaczymy, czy zakwitła winorośl, czy otworzyły się (już jej) pączki i czy granaty są w kwiatach – tam dam ci moje pieszczoty!*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udamy się razem do winnic, zobaczymy, czy kwitnie winorośl, czy otworzyły się już na niej pąki i czy granaty zatonęły już w kwiatach — tam obsypię cię pieszczotami!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Mandragory wydają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woń, a przed naszymi drzwiami są wszelkie wyborne owoce, nowe i stare, które przechowałam dla ciebie, mój umiłowany.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Polne jabłuszka wydały wonność swoję, a przede drzwiami naszemi są wszystkie owoce wdzięczne, nowe i stare, którem tobie, miły mój! zachowała.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Mandragory dały wonność. W bramach naszych wszelakie jabłka: nowe i stare, miły mój, zachowałam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Mandragory sieją woń, nad drzwiami naszymi wszelki owoc wyborny, świeży i zeszłoroczny, dla ciebie, miły mój, chowałam.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pójdziemy do winnic zobaczyć, czy kwitnie winna latorośl, czy otwarły się pączki, czy granaty są w pełnym kwieciu: Tam ci okażę swą miłość!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Wstawajmy wcześnie, by iść do winnic! Zobaczmy, czy zakwitł krzew winny, czy rozchylił się pączek, czy kwitną już drzewa granatów. Tam obdarzę cię czułością.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Wyjdziemy rankiem do winnic, zobaczymy, czy winorośl wypuściła pąki, czy się rozwinęły kwiaty winnego krzewu, czy zakwitły granatowce. Tam cię obdaruję moim kochaniem.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pospieszymy do winnic, by zobaczyć, czy krzew winny okrył się kwieciem, czy rozchylają się już winne płatki kwiatów, czy zawiązały się już pączki granatowców: tam cię obdarzę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Рано будемо в виноградниках, побачимо чи зацвив виноград, чи зацвив цвіт винограду, чи зацвили ґранатові яблока. Там тобі дам мої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wstaniemy do winnic, zobaczymy czy się rozwinęła winorośl, czy otworzyły się pączki i czy zakwitły granaty; wtedy okażę mą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Mandragory wydały swój zapach, a przy naszych wejściach są wszelkiego rodzaju najwyborniejsze owoce. I nowe, i stare zachowałam dla ciebie, mój miły.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pieszczoty, wg G: moje piersi, τοὺς μαστούς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2024-05-29T16:32:12Z</dcterms:modified>
</cp:coreProperties>
</file>