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zarżnie* kozła ofiary za grzech ludu i wniesie jego krew poza zasłonę, i uczyni z jego krwią podobnie, jak uczynił z krwią byka, to jest spryska nią nad pokrywą przebłagania i przed pokrywą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kozła w ofierze za grzech ludu, wniesie jego krew poza zasłonę i uczyni z tą krwią podobnie jak uczynił z krwią cielca, to znaczy pokropi nią nad pokrywą przebłagania oraz przed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za grzech za lud i wniesie jego krew poza zasłonę, i uczyni z jego krwią, jak uczynił z krwią cielca: pokropi nią nad przebłagalnią i 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kozła na ofiarę za grzech ludu, a wniesie wewnątrz krew jego za zasłonę; i uczyni ze krwią jego, jako uczynił ze krwią cielca, i kropić będzie nią nad ubłagalnią i przed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zabije kozła za grzech ludu, wniesie krew jego za zasłonę, jako jest przykazano o krwi ciekowej, aby pokropił przeciwko wyrocznicy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jako ofiarę przebłagalną za lud, wniesie krew jego za zasłonę i uczyni z tą krwią to samo, co uczynił z krwią cielca. Pokropi nią przebłagalnię z góry i z przodu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kozła na ofiarę za grzech ludu i wniesie jego krew poza zasłonę, i uczyni z jego krwią podobnie, jak uczynił z krwią cielca: pokropi nią ponad wiekiem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przebłagalną za grzech ludu i wniesie jego krew poza zasłonę. Uczyni z tą krwią to samo, co uczynił z krwią cielca. Pokropi nią nad przebłagalnią oraz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na ofiarę przebłagalną za lud, wniesie jego krew za zasłonę i uczyni z jego krwią to samo, co uczynił z krwią cielca: pokropi nią płytę przebłagalną z góry i z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przeznaczonego na ofiarę przebłagalną za lud, a jego krew zaniesie poza zasłonę. Z tą krwią postąpi tak, jak z krwią cielca; pokropi nią Płytę Przebłagania i [miejsce]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kozła oddania za grzech [chatat], który jest [przeznaczony losem] dla ludu, i wniesie jego krew za zasłonę oddzielającą, i złoży jego krew, tak jak złożył krew byka, i pokropi nią na pokrywę odkupienia i przed pokrywą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того козла, що за гріх, що за нарід, перед Господом, і внесе його кров всередину занавіси, і зробить з його кровю так, як зробив з кровю теляти, і покропить його кров на очищення перед лицем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zarżnie zagrzesznego kozła ludu, wniesie jego krew za zasłonę oraz uczyni z jego krwią tak, jak uczynił z krwią cielca pokropi nią ku wieku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zarżnie kozła stanowiącego dar ofiarny za grzech, składanego za lud, a jego krew wniesie poza zasłonę i postąpi z jego krwią tak samo, jak postąpił z krwią byka; i pokropi w stronę pokrywy oraz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2024-06-02T10:51:04Z</dcterms:modified>
</cp:coreProperties>
</file>