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zwolnieniu go w roku jubileuszowym, będzie świętością, będzie ono należało do JAHWE, jakby było ofiarowane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pole, gdy stanie się wolne w roku jubileuszowym, będzie święte dla JAHWE jako pole poświęcone; stanie się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rola, gdy wynijdzie miłościwe lato święta Panu, jako rola poświęcona a przyjdzie w osiadłość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przydzie dzień jubileuszu, będzie poświęcona JAHWE, a majętność poświęcona do prawa należy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grunt stanie się wolny w roku jubileuszowym, będzie należał do Pana jako rzecz święta, jako pole pod klątwą. Stanie się on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gdy zwolni się w roku jubileuszowym, będzie poświęcone Panu, tak jak pole obłożone klątwą; będzie ono należało do kapłana jako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pole zostanie zwolnione w roku jubileuszowym, będzie należało do JAHWE jako rzecz święta, jak pole całkowicie poświęcone. 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roku jubileuszowym nie powróci ono do niego, lecz stanie się świętością JAHWE, tak jak pole obłożone klątwą. Stanie się wtedy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 roku jubileuszowym to pole zostanie zwolnione [przez nabywcę], przypadnie Jahwe jako rzecz poświęcona, podobnie jak pole podległe przekleństwu; własność tego człowieka przypadnie więc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gdy pole opuści majątek nabywcy w roku jubileuszowym, [będzie należeć do kohenów] i będzie świętością Boga, jako pole zastrzeżone. Dziedzictwo [pierwotnego właściciela] będzie teraz należało do kohenów.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поле як мине відпущення буде святе Господеві, так як відділена земля; буде посілістю для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pole kiedy wróci w jubileuszu zostanie poświęcone WIEKUISTEMU jako pole zaklęte; przejdzie na własność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 zostanie zwolnione podczas Jubileuszu, stanie się czymś świętym dla JAHWE, tak jak pole, które zostało poświęcone. Stanie się własnością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2024-06-01T01:48:18Z</dcterms:modified>
</cp:coreProperties>
</file>