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Od tego dnia i potem, od dwudziestego czwartego dziewiątego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nawet od 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została posadowiona świątynia JAHWE — pomyślcie: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Zastanówcie się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okresem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minione, od 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miesiąca, 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dnia, w którym 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PANA; zastanówcie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zarazą zbóż i rdzą, i gradem wszystkie prace rąk waszych; wszakże żaden z was nie wrócił się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Skarałem was wiatrem palącym i suszą, i gradem, wszytkie prace rąk waszych, a nie był między wami, kto by się ku mnie nawrócił,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dobrze czasy obecne i przeszłe, od dnia dwudziestego czwartego, [miesiąca] dziewiątego do dnia, w którym położono [fundamenty] pod świątynię Pańską. Rozważcie tylko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czas obecny i przeszły, od dwudziestego czwartego dnia dziewiątego miesiąca, to znaczy od dnia, gdy położono kamień węgielny pod świątynię Pana, zważcie!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nad dniem dzisiejszym i minionym, gdy dwudziestego czwartego dnia dziewiątego miesiąca, położono fundamenty pod świątynię Pana! Zastanówcie się nad 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czasy obecne i minione: od dwudziestego czwartego dnia, dziewiątego miesiąca, to jest od dnia, w którym położono fundamenty pod świątynię JAHWE. Bądźcie uważni: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dobrze [czas] od dnia dzisiejszego do dni minionych! (Od dnia dwudziestego czwartego, miesiąca dziewiątego, to jest od dnia, w którym położono fundamenty pod Świątynię Jahwe). Zważcie: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Наставте ж ваші серця від цього дня і далі. Від двадцять четвертого (дня) девятого місяця і від дня, в якому основано господний храм, поставте в ваших серцях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czas, od tego dnia i dalej, od dnia dwudziestego czwartego, dziewiątego miesiąca, czyli od dnia założenia Przybytku WIEKUISTEGO. Zwróćcie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ʼProszę, rozważcie to w swym sercu, począwszy od tego dnia, od dwudziestego czwartego dnia, miesiąca dziewiątego, od dnia, gdy położono fundament świątyni Jehowy; rozważcie to w swym sercu: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2024-05-23T16:37:33Z</dcterms:modified>
</cp:coreProperties>
</file>