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47"/>
        <w:gridCol w:w="3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― skarb twój, tam będzie i ― serce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skarb wasz tam będzie i serce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skarb, tam będzie i 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bowiem jest skarb twój, tam będzie i serce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skarb wasz tam będzie i serce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 — tam będzie i 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wasz skarb, tam będzie i 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gdzie jest skarb wasz, tam jest i 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gdzie jest skarb twój, tam jest i 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skarb, tam będzie i 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gdzie jest skarb twój - tam będzie i 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twój skarb, tam będzie i 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skarb, tam będzie też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bowiem jest twój skarb, tam będzie i 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twój skarb, tam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skarb, tam będzie też i 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де ваш скарб, там буде й ваше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gdzie bowiem jest skarbiec twój, tam będzie i 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gdzie jest wasz skarb, tam jest i 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tam, gdzie twój majątek, tam będzie też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skarb, tam też będzie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wasz skarb, tam będzie wasze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2024-05-29T09:51:35Z</dcterms:modified>
</cp:coreProperties>
</file>