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został pogrzebany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a pogrzebion jest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i pogrzebion jest na miejscu, które zowią 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Jair,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Jair,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pochowany w Kamonie.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pogrzebany w Kamonie.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2024-06-03T12:36:07Z</dcterms:modified>
</cp:coreProperties>
</file>