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Bramę Gnojną naprawiał Malkiasz, syn Rekaba, przełożony okręgu Bet-Hakkerem. On ją odbudował i wstawił jej wrota, zamki i rygle;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zaś gnojowej poprawiał Melchyjasz, syn Rechaby, przełożony nad powiatem Betcherem; tenci ją zbudował, i przyprawił wrota do niej, zamki jej, i zawory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gnojową budował Melchias, syn Rechab, przełożony ulice Betacharan: on ją zbudował i postanowił wrota jej i zamki,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Śmietników naprawiał Malkiasz, syn Rekaba, zwierzchnik okręgu Bet-Hakkerem: on odbudował ją i wstawił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Bet-Hakkerem; on ją odbudował, wstawił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Śmietników naprawiał Malkiasz, syn Rekaba, zwierzchnik okręgu Bet- -Hakkerem; odbudował ją, wstawił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Śmietniska naprawiał Malkiasz, syn Rekaba, zwierzchnik okręgu Bet-Hakkerem; on ją odbudował, wstawił jej wrota i sporządził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Gnojnej naprawiał Malkijja, syn Rekaba, przełożony okręgu Bet ha-Kerem. Odbudowywał ją i zakładał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браму гною скріпив Мелхія син Рихава володар околиці Витаххарм, він і його сини, і вони її покрили і поставили її двері і її замки і її засуви. А браму джерела скріплював Саломон син Холези, володар часті Масфи. Він її збудував і її покрив і поставив її брами і її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bramę Śmietnisk naprawiał Malkijjasz, syn Rechaba, przełożony nad okręgiem Beth–Hakerem; on ją zbudował, przyprawił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Popielisk zaś naprawiał Malkijasz, syn Rechaba, książę okręgu Bet-Hakkerem; przystąpił do zbudowania jej oraz do wstawienia jej wrót, rygli i zasuw.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2024-06-03T03:54:10Z</dcterms:modified>
</cp:coreProperties>
</file>