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podeptał prawo mojego sługi lub służącej, gdy wystąpili przeciwko mnie ze skargą,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zlekceważyłem sprawę swojego sługi albo swojej służącej, gdy wiedli spór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stronił od sądu z sługą moim, albo z służebnicą moją, gdy ze mną sprzeczkę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zbraniał się dać sądzić z sługą moim abo z służebnicą, gdy się prawowali ze mną: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odtrąciłem prawo sługi i niewolnicy, gdy spór ze mną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podeptał prawo mojego sługi lub mojej służebnicy, gdy występowali ze skargą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lekceważył prawa sługi lub służebnicy mojej, gdy spór ze mną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naruszyłbym prawo mojego sługi i służącej, którzy spierali się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nadużyłem prawa sługi lub służebnicy mojej, gdy ze mną spór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знехтував я судом мого слуги чи служниці, як вони в мене судилися,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pomiatał prawem sługi, albo mej służebnicy, gdy prowadzili ze mną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odrzucałem sąd mego niewolnika lub mojej niewolnicy w ich sprawcie sądowej ze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2024-06-02T03:15:19Z</dcterms:modified>
</cp:coreProperties>
</file>