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sercem nie znajdzie dobra, a człowiek pokrętnego języka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sercem nie doświadczy dobra, a człowiek pokrętnego języka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w sercu nie znajduje dobra, a kto ma przewrotny język, wpadnie w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w sercu nie znajduje dobrego; a kto jest przewrotnego języka, wpadnie 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przewrotnego serca, nie najdzie dobra, a kto wywraca język, we złe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Szczęścia nie zazna serce przewrotne, w nieszczęście wpada nieszczery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przewrotnego serca nie znajduje szczęścia, a człowiek podstępnego języka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nie znajdzie dobra, pokrętny język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przewrotne serce, nie zazna dobra, i kto ma zmienny język, w zło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serce przewrotne, nie znajduje szczęścia, kto ma mowę krętą,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твердосердий не зустрічає добрих. Чоловік з легко змінним язиком впаде в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nie znajdzie szczęścia; a kto zmienia swój język – popadnie w 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spaczone serce, nie znajdzie dobra, a kto ma wykrętny język, wpadnie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2024-06-02T17:46:15Z</dcterms:modified>
</cp:coreProperties>
</file>