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siedzibie mędrca – cenny skarb i olejek;* człowiek nierozumny to przejada.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dachem mędrca znajdziesz skarby i olejki, u nierozumnego nie — bo wszystko przejada.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Pożądany skarb i olej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mieszkaniu mądrego, ale głupiec je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pożądany i olej są w przybytku mądrego; ale głupi człowiek pożera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pożądany i wonny olejek w mieszkaniu sprawiedliwego, a głupi człowiek rozleje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 skarb i oliwa w mieszkaniu prawego, lecz niemądry człowiek je marnotrawi.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Kosztowny skarb jest w mieszkaniu mędrca, lecz głupiec trwoni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mieszkaniu mądrego jest drogocenny skarb i oliwa, głupi człowiek je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mądrego jest i cenny skarb, i oliwa, a człowiek głupi wszystko przejada.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godny pożądania znajduje się w mieszkaniu mądrego, ale człowiek głupi go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Бажаний скарб спочине на устах мудрого, а безумні люди його пожирають.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siedzibie mędrca jest drogocenny skarb i oliwa, a głupi człowiek go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 skarb oraz oliwa są w pomieszczeniu mądrego, lecz człowiek głupi to połknie.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siedzibie mędrca – cenny skarb i olejek : wg G: Upragniony skarb będzie spoczywał na ustach mędrca, θησαυρὸς ἐπιθυμητὸς ἀναπαύσεται ἐπὶ στόματος σοφοῦ.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2024-06-03T12:46:08Z</dcterms:modified>
</cp:coreProperties>
</file>