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 domu jego ojca, pędy i odrośle,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wszelkie drobne sprzęty — od miednic po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synowie i córki, wszelkie drobne naczynia, od kubków do wszelkich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zawiśnie na nim wszystka sława domu ojca jego, synowie i córki, i wszystko naczynie by najmniejsze, od naczynia, z którego piją, aż do każdego naczynia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wszytkę sławę domu ojca jego, naczynia rozmaitego, wszelakie naczynie małe, od naczynia kubków aż do wszego naczynia muzyków.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chlubę jego domu ojcowskiego - młode pędy i odrośle - wszystkie drobne naczynia, od czarek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nim zawiśnie cały ciężar domu jego ojca, pędy szlachetne i pędy dzikie, wszelkie naczynia drobne, od miednic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chwałę domu jego ojca – młode pędy i odrośle, wszystkie małe naczynia, od kubków po wszelkie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nim zawieszą całą chlubę domu jego ojca - młode pędy i odrośle, wszystkie drobne naczynia od kubków po wszelakie dzbany,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zawiśnie na nim cała chluba domu ojca jego, [zarówno] pędy główne [jak i] poboczne odrośle, wszelkie drobne naczynia od kubków - po dzbany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буде надіятися всякий славний в домі його батька від малого аж до великого і будуть залежні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zawiśnie cała świetność domu jego ojca – odrośle i narośle, wszystkie drobne naczynia – od miednic, aż do różnych dzbanków.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potomków i odrośle, wszelkie małe naczynia, naczynia w kształcie czasz, jak też wszelkie naczynia w kształcie wielkich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2024-06-02T16:51:52Z</dcterms:modified>
</cp:coreProperties>
</file>