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od ciebie (wolny), on i jego synowie z nim, i wróci do swojej rodziny, i wróci do własności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odejdzie wolny, on i jego synowie, i wróci do swojej rodziny i do własności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odejdzie od ciebie, on i jego dzieci z nim, i wróci do swojej rodziny i do posiadłości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wynijdzie od ciebie on, i dzieci jego z nim, a wróci się do rodziny swojej, i do dziedzictwa przodków swych wróci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wynidzie z dziatkami swemi i wróci się do rodziny i do majętności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 od ciebie razem ze swymi dziećmi i wróci do swojej rodziny, do posiadłości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 od ciebie jako wolny, on i jego synowie z nim, i wróci do rodziny swojej i do posiadłości ojców swoich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od ciebie razem ze swymi dziećmi i wróci do swego rodu, powróci do posiadłości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cię opuści, zarówno on, jak i jego dzieci, i powróci do rodziny i posiadłości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odejdzie od ciebie wraz ze swymi dziećmi i powróci do swojej rodziny, do dziedzictwa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odejdzie od ciebie. [Odejdzie] razem ze swoimi dziećmi. Wróci do swojej rodziny i otrzyma z powrotem [wzniosły] status jego przodków.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відпущення вийде він і діти його з ним, і відпуститься до свого роду, відійде до батьківської посілості.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odejdzie od ciebie on oraz z nim jego dzieci, i wróci do swojej rodziny i do dziedzictwa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odejdzie od ciebie wolny, on i jego synowie z nim, i wróci do swej rodziny, wróci do posiadłości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2024-06-02T02:08:36Z</dcterms:modified>
</cp:coreProperties>
</file>