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będą mogli pomagać swoim braciom w namiocie spotkania przy pełnieniu ich obowiązków,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w czynnej służbie już dłużej nie będą. Tak zatem postąpisz z Lewitami, jeśli chodzi o ich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usługiwać swym braciom w Namiocie Zgromadzenia w pełnieniu straży, lecz samej służby nie będą pełnić. Tak postąpisz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nadsługować będzie braci swej w namiocie zgromadzenia straż trzymającym, lecz służby samej odprawować nie będzie. Tak sobie postąpisz z Lewitami w urzędziech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pomocnikami braciej swej w przybytku przymierza, aby strzegli tego, co im zlecą, ale robót samych niech nie czynią. Tak rozrządzisz Lewitom na strażej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wprawdzie pomagać swoim braciom w Namiocie Spotkania przy wykonywaniu zajęć, ale do właściwej służby nie mogą być dopuszczeni. Tak masz postąpić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usługiwał swoim braciom w Namiocie Zgromadzenia przy spełnianiu ich obowiązków służby, lecz samej służby pełnić już nie będzie. Tak postąpisz z Lewitami, co się tyczy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wprawdzie pomagać swoim braciom w Namiocie Spotkania, czuwając nad wykonywanymi czynnościami, ale samej służby nie może wykonywać. Tak uczynisz z lewitami w sprawie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pomagać swoim braciom w wykonywaniu ich obowiązków w Namiocie Spotkania, ale służby nie wolno im pełnić. Tak postąpisz z lewitami, jeśli chodzi o ich służbę”.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wtedy jeszcze pomagać swym braciom przy Namiocie Zjednoczenia w pełnieniu straży, ale samej służby nie będzie wykonywał. W ten sposób uporządkujesz obowiązki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wówczas] może [stanąć w pobliżu] Namiotu Wyznaczonych Czasów, żeby pomóc swoim braciom strzec wykonywania powinności [stawiania i rozbierania Namiotu], ale służby nie będzie sprawować. To jest [przepis prawa dla] Lewitów, jak mają wykonywać swoje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служитиме його брат в шатрі свідчення, щоб зберігати сторожі, а не чинити діла. Так зробиш з Левітами в їхніх сторожах.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 usługiwać swoim braciom w utrzymywaniu straży przy Przybytku Zboru, lecz pracy nie będzie wykonywał; tak postąpisz z Lewitami odnoście ich urzędowania.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usługiwał swym braciom w namiocie spotkania przy wywiązywaniu się z tego obowiązku, lecz nie wolno mu pełnić żadnej służby. Tak postąpisz z Lewitami co do ich obowiązków.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2024-06-05T06:25:29Z</dcterms:modified>
</cp:coreProperties>
</file>