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zatem kupili za nie pole garncarza —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naradziwszy się, kupili za nie pole garncarza, aby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rolę garncarzową na pogrzeb gościom.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rolą garncarzową, na pogrzeb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 Pole Garncarza, na grzebanie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więc nabyli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pod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podjętej przez siebie uchwały kupili za nie Pole Garncarza na cmentarz dla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Przeznaczyli je na zakup pola od pewnego garncarza pod cmentarz dla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naradzie kupili za nie Pole Garncarza na cmentarz dla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Порадившись, купили на них гончарське поле, щоб ховати там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radę zaś wziąwszy kupili z nich pole wyrabiającego z ziemnej gliny do pogrzebu tym wiadomym obcym przybyszom.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naradzili, kupili za nie pole garncarza, na miejsce pogrzebania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przeznaczyć je na zakup pola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wspólnej naradzie kupili za nie garncarzowe pole na grzebanie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postanowili przeznaczyć je na zakup Pola Garncarzy i założyć tam cmentarz dla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2024-06-02T18:06:03Z</dcterms:modified>
</cp:coreProperties>
</file>