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nim owładnie, chłopiec zaraz zaczyna krzyczeć, a duch rzuca nim, z ust toczy mu pianę, rani go i dopiero po długich męczarniach zostawia.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dopada go, a on nagle krzyczy. Szarpie nim tak, że się pieni i potłukłszy go, niechętnie od niego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zły popada go, a zaraz krzyczy, a on rozdziera go, śliniącego się, a zaledwie odchodzi od niego, skruszywszy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porywa i natychmiast krzyczy i roztrąca, i rozdziera go z uślinieniem, a zaledwie odchodzi, stargawszy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chwyta go duch, tak że nagle krzyczy; miota nim tak, że się pieni, i tylko z trudem odstępuje od niego, rzucając nim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porywa go i zaraz krzyczy, i szarpie nim z pianą na ustach, i z trudem opuszcza go potłuczonego.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duch bierze go w posiadanie i nagle zaczyna krzyczeć. Szarpie nim tak, że aż się mu piana pojawia na ustach i tylko z trudem odstępuje od niego, pozostawiając go zupełnie zmaltretowanego.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go chwyta, a on zaraz zaczyna krzyczeć. Targa nim tak, że się ślini. Męczy go i nie chce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jakiś duch nim owłada i wtedy nagle krzyczy. Tarza go z pianą i z oporami go opuszcza, tłukąc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nieraz nagle krzyczy, bo go napada demon i wstrząsa nim, że aż toczy pianę z ust i nie może się od niego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chwyta, on zaś nagle krzyczy. (Duch) rzuca go na ziemię, a on się ślini. I dręcząc go z trudem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ото дух хапає його, він нагло кричить, пручається з піною. Тяжко відходить від нього, вимучивши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właśnie jakiś duch chwyta go, i nagle - z nieprzewidzianego gardłowo jak zwierzę krzyczy, i szarpie go wspólnie z pianą, i z trudem oddala się od niego dla razem miażdżąc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ogarnia i go niszczy; więc nagle krzyczy z pianą, szarpie go oraz ledwo od niego odstępuje.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się tak: chwyta go duch i nagle z przeraźliwym krzykiem wtrąca go w drgawki, tak że pieni się na ustach, i z wielką trudnością zostawia go w spokoju. I tak go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go chwyta, tak iż ten nagle krzyczy i za jego sprawą wpada w konwulsje, i toczy pianę, on zaś niechętnie odchodzi, posiniaczywszy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napada go zły duch, a wtedy chłopiec przeraźliwie krzyczy i rzuca się na ziemię z pianą na ustach. Rzadko kiedy duch ten daje mu spokój, ciągle go dręczy.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2024-05-29T14:12:41Z</dcterms:modified>
</cp:coreProperties>
</file>