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nie chcieli Go przyjąć, dlatego że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przyjęto go, ponieważ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nie przyjęli, przeto że oblicze jego obrócone było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przyjęli, iż twarz jego była idącego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dlatego, że droga jego prowadziła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wyraźnie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przyjęto Go jednak, ponieważ szedł w kierunku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jednak nie przyjęto, ponieważ zmierzał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(Samarytanie) Go nie przyjęli, ponieważ zdążał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не прийняли його, оскільки він 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go, że to wiadome doistotne oblicze jego było wyprawiające się do sfery funkcji Ierusalem.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go nie wpuścili, ponieważ jego osoba kierowała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tamtejsi ludzie nie pozwolili Mu zostać, bo zmierzał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go nie przyjęli, gdyż oblicze miał skierowane,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odmówili Mu jednak gościny, ponieważ szedł w kierunku Jerozolimy, a oni nie darzyli tego miasta sympatią.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2024-05-29T16:17:13Z</dcterms:modified>
</cp:coreProperties>
</file>