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 na południe ku przełęczy Akrabim,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dochodziła do Syn, po czym wznosiła się — na południu — do Kadesz-Barnea i biegła do Chesronu, wznosiła się w stronę Adaru i skręcała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od południa, ku Maale-Akrabbim, i ciągnęła się aż do Cin; a wznosząc się na południu do Kadesz-Barnea, przebiegała do Chesronu, i wznosiła się do Addary, i skręcała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ku południowi, ku pagórkowi niedźwiadkowemu, a ciągnie się aż do Syn; a idąc od południa do Kades Barny bieży aż ku Efronowi, i ciągnie się aż do Adar, obtaczając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przeciw wstempu Skorpiona i przechodzi do Sin, a wstępuje do Kadesbarne i zachodzi do Esron, wstępując do Addar i okrążając Karkaa,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kierowała się dalej na południe od Wzgórza Skorpionów, przechodziła przez Sin i szła na południe do Kadesz-Barnea, stąd do Chesron, wznosiła się ku Addarowi i zwracała się do Karkaa;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ona na południe od Wzniesienia Skorpionów, ciągnie się do Syn, wznosi się na południe od Kadesz-Barnea, przechodzi do Chesronu, wznosi się w stronę Adaru i skręca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na południe od Wzgórza Skorpionów i ciągnęła się przez Sin, i dalej od strony południowej do Kadesz-Barnea przechodziła do Chesronu, wznosiła się ku Addarowi i skręcała w kierunku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 do Wzgórza Skorpionów, przechodzi przez Sin, potem wznosi się po południowej stronie Kadesz-Barnea, przemierza Chesron, biegnie ku Addar i zawraca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południe; od wzgórza Akrabbim, przechodzi przez Cin i biegnie południową stroną do Kadesz-Barnea, dalej przez Checron wznosi się do Addary i zwraca następnie do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переходить напроти Акравінського виходу і відходить від Сенни і іде від півдня до Кадис Варни і відходить від Асорона і йде до Аддари і переходить на захід від Кадиса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przechodzi na południe, od wzgórza Skorpionów, w kierunku Cyonu, ciągnąc się po południowej stronie od Kadesz Barnea w górę, ku Cheeronowi; potem ciągnie się w górę ku Adarowi i zwraca się do 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na południe ku stokowi Akrabbim, i przechodziła do Cin, i wznosiła się od południa po Kadesz-Barnea, i przechodziła do Checronu, i wznosiła się po Addar, i skręcała do Kurka.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2024-06-03T01:34:49Z</dcterms:modified>
</cp:coreProperties>
</file>