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i przekonał się, że JAHWE jest z Dawidem, a Michal, córka Saula, pokochała 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Saul przekonał się, że JAHWE jest z Dawidem, a jego córka Michal rzeczywiście go kocha,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i przekonał się, że JAHWE jest z Dawidem i że jego córka Mikal go kocha;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Saul, i bacząc, że Pan był z Dawidem, a iż Michol, córka jego, miłowała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baczył Saul, i zrozumiał, że JAHWE był z Dawidem. Michol też, córka Saulowa, miłowała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 się też Saul naocznie, że Pan jest z Dawidem. Mikal, córka Saula, kochała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widział i przekonał się, że Pan jest z Dawidem, a Michal, córka Saula kochała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zrozumiał, że JAHWE był z Dawidem, a Mikal, córka Saula, 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Saula stało się oczywiste, że JAHWE jest z Dawidem i że Mikal, jego własna córka, 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spostrzegł i zrozumiał, że Jahwe jest z Dawidem i że Mikal, córka Saula, kocha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też widział i się przekonał, że WIEKUISTY jest z Dawidem; kochała go też Michal, córka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Saul, i poznał, że JAHWE jest z Dawidem. Michal zaś, córka Saula, kochała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Michal, córka Saula, pokochała go; wg G: i cały Izrael go pokochał, καὶ πᾶς Ισραηλ ἠγάπα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2024-06-02T03:03:22Z</dcterms:modified>
</cp:coreProperties>
</file>