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pokoju na ołtarzu, który zbudował dla JAHWE, spalał też kadzidło na tym, który był przed JAHWE. Tak dopełniał (troski) o 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pokoju na ołtarzu wzniesionym dla JAHWE oraz kadzidło na ołtarzu, który stał przed JAHWE. W taki sposób dopełniał swej troski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Salomon składał całopalenia i ofiary pojednawcze na ołtarzu, który zbudował dla JAHWE, a spalał kadzidło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ołtarzu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był przed JAHWE. Tak ukończył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Salomon trzy kroć na każdy rok całopalenia a spokojne ofiary na ołtarzu, który był zbudował Panu; ale kadził na onym ołtarzu, który był przed Panem, gdy dokonał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Salomon trzykroć na każdy rok całopalenia i zapokojne ofiary na ołtarzu, który był zbudował JAHWE, i palił wonności przed JAHWE. I dokonany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biesiadne na ołtarzu, który zbudował Panu, oraz składał przed Panem ofiary kadzielne, odkąd wykończył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składał trzy razy w roku ofiary całopalne i ofiary pojednania na ołtarzu, który zbudował dla Pana, jak również ofiary z kadzidła na tym, który był przed Panem. Tak ukończył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domu Salomon miał zwyczaj składać trzy razy w roku ofiary całopalne i ofiary wspólnotowe na ołtarzu, który zbudował JAHWE. Składał także przed JAHWE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wspólnotowe na ołtarzu, który zbudował dla JAHWE, oraz spalał w ofierze kadzidło przed JAHWE. Tak ukończył budowę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składał trzy razy w roku całopalenia i ofiary dziękczynne na ołtarzu, który wzniósł dla Jahwe, zapalał ofiarę ogniem przed Jahwe, dopełniając [tego przeznaczenia, dla którego zbudował]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Salomon składał na Ofiarnicy, którą zbudował WIEKUISTEMU, całopalenia i ofiary opłatne; zaś po wykończeniu Przybytku, palił też kadzidło na Ołtarzu, który stał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trzy razy w roku składał ofiary całopalne i ofiary współuczestnictwa na ołtarzu, który zbudował dla JAHWE, i zamieniano w dym ofiary na ołtarzu znajdującym się przed obliczem Jehowy; i tak ukończył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2024-06-03T10:31:24Z</dcterms:modified>
</cp:coreProperties>
</file>