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3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Jehoachaza i wszystko, czego dokonał wraz z całą jego dzielnością, czy nie zostało to spisane w zwoju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Jehoachaza, wszystko, czego dokonał, wraz z całą jego dzielnością, zostały opisane w zwoju Dziejów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Jehoachaza i wszystko, co czynił, oraz jego potęga, czy nie są zapisane w kronikach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inne sprawy Joachazowe, i wszystko, co czynił, i moc jego, azaż to nie jest napisane w kronikach o królach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Joachaz i wszytko, co czynił, i męstwo jego, izali to nie napisano jest w księgach mów dni królów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Joachaza, wszystkie jego czyny i jego dzielność,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Jehoachaza i wszystko, czego dokonał, i cała jego potęga opisane są w Księdze Dziejów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dzieje Jehoachaza i wszystko, co uczynił, a także jego męstwo, czyż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panowaniem Joachaza, obejmujące wszystkie jego osiągnięcia i dokonania, są opisane w kronikach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Joachaza i wszystko, co zdziałał, oraz męstwo, czyż te [sprawy] nie są opisane w Księdze Kronik Królów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Йоахаза і все, що він зробив, і його сили, чи це не записане в книзі літопису царів Ізраїля?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Joachaza; wszystkiego, czego dokonał i jego dzielnych czynów, to spisano przecież w Księdze Dziejów Królów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Jehoachaza oraz wszystkiego, co uczynił, jak również jego potęgi, czyż nie opisano w księdze dziejów królów 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2024-06-01T22:44:03Z</dcterms:modified>
</cp:coreProperties>
</file>