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doglądał Obil Ismaelita, a oślic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— Obil Izmaelita, nad oślicami —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był Obil Ismaelitczyk, a nad oślicami był Jechdejasz Merończyk.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wielbłądy lepak, Ubil Ismaelczyk, a nad osłami, Jadias Meronatczyk;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- Obil Izmaelita; nad oślicami -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Obil Ismaelita, nad oślicami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– Obil Izmaelita; nad oślicami –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 Izmaelita był odpowiedzialny za wielbłądy, Jechdejasz z Meronot za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Ismaelita, nad oślicami natomiast - Jechdejahu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верблюдами ж Овіл Ізмаїліт, а над ослами Ядія, що з Мератона,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Iszmaelita, a nad oślicami Jechdejasz,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– Obil Ismaelita; a nad oślicami – Jechdejasz Meronotyta.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2024-06-02T10:23:56Z</dcterms:modified>
</cp:coreProperties>
</file>