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 na placu przed wejściem do Samarii, u jej bramy,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król Izraelski, i Jozafat, król Judzki, siedzieli każdy z nich na stolicy swojej, ubrani w szaty królewskie, a siedzieli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oba na stolicy swej, obleczeni w szaty królewskie; a siedzieli na placu u bramy Samaryjej,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siedzieli na swoich tronach. Siedzieli na placu u wejścia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siedzieli każdy na swoim tronie, ubrani w szaty. Siedzieli na placu przy bramie wjazdowej do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izraelski i Jozafat, król judzki, ubrani w szaty [królewskie] siedzieli na swoich tronach, na placu przed wejściem do bramy Samarii, a wszyscy prorocy prorokowali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кожний сиділи на своїм троні і, зодягнені в одіж, сиділи на просторому місці при дверях брами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i Jozafat, król judzki, ubrani w szaty królewskie siedzieli, każdy na swoim tronie; a siedzieli na placu, przy wrotach bramy Szomronu, zaś 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siedzieli każdy na swoim tronie, odziani w szaty, siedzieli zaś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2024-05-31T09:18:44Z</dcterms:modified>
</cp:coreProperties>
</file>