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przejmuje strach przed JAHWE. Pilnujcie swego postępowania, gdyż u JAHWE, naszego Boga, nie ma niesprawiedliwości ani stronniczości,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będzie w was bojaźń JAHWE. Strzeżcie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ma bowiem nieprawości u JAHWE, Boga naszego, i nie ma względu na osoby ani przyjmowania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niechaj będzie bojaźń Pańska z wami; przestrzegajcież tego, a tak się sprawujcie; bo nie masz u Pana, Boga naszego, nieprawości, i niema względu na osoby, ani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bojaźń PANSKA z wami, a wszytko z pilnością czyńcie: bo nie masz u JAHWE Boga naszego nieprawości ani względu na osoby, ani chciwości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wami owładnie bojaźń Pańska. Baczcie więc, co czynicie, nie ma bowiem u Pana, Boga naszego, niesprawiedliwości, stronniczości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ogarnia was strach przed Panem, pilnujcie się przy tym, co czynicie, gdyż u Pana, Boga naszego, nie ma niesprawiedliwości, stronniczości 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bojaźń JAHWE będzie nad wami, bądźcie ostrożni i działajcie, ponieważ u JAHWE, naszego Boga, nie ma niesprawiedliwości, stronniczości i 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bojaźń JAHWE. Uważajcie, jak postępujecie, gdyż u JAHWE, Boga naszego, nie ma niesprawiedliwości, stronniczości ani przekupstwa”.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przeniknie bojaźń Jahwe. Czuwajcie nad waszymi czynami, Jahwe bowiem, Bóg nasz, nie zna, co to nieprawość ani wzgląd na osoby, ani też przyjmowanie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на вас буде господний страх, і стережіться і чиніть, бо немає в нашого Господа Бога беззаконня, ані зглядання на лице, ані брання хабарів.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przy was będzie bojaźń WIEKUISTEGO; pilnujcie tego i tak róbcie; bowiem u WIEKUISTEGO, naszego Boga, nie ma nieprawości i względu na osoby, ani 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ogarnie was strach przed Jehową. Bądźcie uważni i działajcie, bo u JAHWE, naszego Boga, nie ma nieprawości ani stronniczości, ani brania łapówki”.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2024-06-01T03:22:36Z</dcterms:modified>
</cp:coreProperties>
</file>