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Jehoram zebrał swoich dowódców, wszystkie swoje rydwany i wyruszył na Edom. Został wtedy, wraz z dowódcami swoich rydwanów, otoczony przez wojska Edomu, lecz uderzył na nie w nocy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wraz ze swoimi dowódcami i wszystkimi swoimi rydwanami. I powstał w nocy, i uderzył na Edomitów, którzy otoczyli jego i dowódców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ruszył Joram z hetmanami swymi, i ze wszystkiemi wozami swemi, a wstawszy w nocy, poraził Edomczyków, którzy go byli otoczyli i hetmanów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ruszył Joram z hetmany swemi i ze wszytką jezdą, która była z nim, powstał w nocy i poraził Edom, który go był obtoczył, i wszytkie hetmany jezdy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Joram wraz ze swoimi dowódcami i ze wszystkimi rydwanami przekroczył granicę. Kiedy powstał w nocy, przebił się przez Edomitów, którzy go otaczali, wraz z 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wraz ze swoimi dowódcami i wszystkimi swoimi wozami wojennymi, lecz musiał zerwać się w nocy i przebijać się przez Edomitów, którzy otoczyli jego i dowódców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ze swymi dowódcami, a z nim wszystkie rydwany. I powstał w nocy i uderzył na Edomitów, którzy otaczali jego i dowódców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wraz z dowódcami i ze wszystkimi swoimi rydwanami. Wstał w nocy i uderzył na Edomitów, którzy otoczyli go wraz z jego 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na wyprawę ze swymi wodzami i ze wszystkimi rydwanami bojowymi. Powstawszy w nocy uderzył na Edomitów; ci jednak otoczyli go razem z dowódcami rydwanów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з володарями і з ним вся кіннота. І сталося, і встав вночі, і побив Едома, що окружив його, і вождів колісниць, і нарід втік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Joram się ruszył wraz ze swoimi dowódcami i ze wszystkimi wozami, wstał w nocy, i poraził Edomitów, którzy go otoczyli oraz dowódców ich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wraz ze swymi dowódcami, a z nim również wszystkie rydwany. I wstawszy nocą, począł razić Edomitów, którzy otaczali jego oraz dowódców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2024-06-03T19:38:51Z</dcterms:modified>
</cp:coreProperties>
</file>