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nasi wrogowie, na okoliczne narody padł strach. Już nie miały o sobie tak wysokiego mniemania. Przekonały się, że to właściwie nasz Bóg dokonał całego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nasi wrogowie i gdy widzieli to wszyscy poganie, którzy byli wokół nas, bardzo się zniechęcili. Poznali bowiem, że to dzieło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wszyscy nieprzyjaciele nasi, i widzieli to wszyscy narodowie, którzy byli około nas, upadło im bardzo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gdy usłyszeli wszyscy nieprzyjaciele naszy, że się polękali wszyscy narodowie, którzy byli około nas, i upadli sami w sobie, i poznali, że od Boga zstała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wszyscy nieprzyjaciele nasi i gdy wszyscy nasi sąsiedzi pogańscy to ujrzeli, wydało się im to czymś bardzo dziwnym i zrozumieli, że dzieło to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dowiedzieli się o tym wszyscy nasi wrogowie, zlękli się wszyscy poganie, którzy wokoło nas mieszkali, i bardzo upadli na duchu, widząc, że po myśli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nasi wrogowie i gdy się przestraszyły wszystkie narody wokół nas, to srodze się zawiedli. Zrozumieli,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nasi wrogowie i zobaczyli wszyscy poganie mieszkający wokoło, zaczęli patrzeć z bojaźnią i rozumieć,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nasi wrogowie to usłyszeli, narody, które nas otaczały, zdjęte zostały lękiem i ogarnęło je zniechęcenie. Poznały one, że dzieło to zostało dokonane za sprawą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usłyszeli wszyscy nasi wrogowie oraz widziały wszystkie narody, które mieszkały wkoło nas – bardzo upadło im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 tym usłyszeli wszyscy nasi nieprzyjaciele i zobaczyły to wszystkie narody, które były wokół nas, od razu bardzo upadli we własnych oczach i poznali, że to za sprawą naszego Boga została wykonana ta praca.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2024-06-02T10:58:39Z</dcterms:modified>
</cp:coreProperties>
</file>