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pięć jej słupów, i ich kołki – a szczyty ich pokrył (złotem) – i ich złote klamry, i ich pięć miedzianych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pięć jej słupów wraz z ich kołkami; szczyty słupów pokrył złotem, zaopatrzył w złote klamry i przygotował dla nich pięć brązowych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niej pięć słupów z haczykami i pokryli złotem ich głowice i klamry, a pięć podstawek do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słupów do niej pięć z haczykami ich; i powlókł wierzchy ich i przepasania ich złotem, a podstawków ich było pięć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słupów pięć z wierzchami ich, które powlókł złotem, a podstawki ich ulał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[uczyniono do niej] pięć słupów i haczyki i pokryto złotem ich głowice oraz klamry, a podstawy do nich były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niej pięć słupów z ich haczykami i pokrył złotem ich wierzchy i ich klamry. A pięć ich podstaw było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pięć słupów z haczykami, których wierzch i klamry pokrył złotem, a do nich pięć miedzianych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Zawieszono ją na pięciu słupach akacjowych, pokrytych złotem, zaopatrzonych w złote haki i wspartych na pięciu podstawkach odlanych w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[Wykonał] też pięć słupów i haki do nich. Głowice [słupów] i uchwyty powlókł złotem. Zrobił też pod nie pięć podstawek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pięć słupów, i jej haczyki - pokrył ich szczyty i ich klamry złotem. A ich pięć podstaw było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на синій рубець щоб лежало на мітрі зверху,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niej pięć słupów z ich haczykami; ich wierzchy oraz ich klamry obłożył złotem; a ich miedzianych podsłupi było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jej pięć słupów i ich kołki. A ich wierzchołki i złącza pokrył złotem, lecz ich pięć podstaw z gniazdem było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2024-06-01T05:52:00Z</dcterms:modified>
</cp:coreProperties>
</file>