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mnie niedola i utrapienie, Lecz Twoje przykazania są mi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niedola i udręka, Lecz Twoje przykazania pozostały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spadły na mnie, lecz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przyszło na mię; przykazania twoje są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mandaty twoje są rozmyślaniem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strapienia i ucisk, lecz rozkoszą moją są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Lecz przykazania twoje są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nieszczęścia i ucisk, lecz Twoje przykazania są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 mnie ucisk i strapienie, lecz rozkoszuję się Twymi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przygniotły mnie utrapienie i troska,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na mnie niedola i ucisk, lecz Twoje przykazania są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udręka i utrapienie. Przykazania twoje 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2024-05-23T16:08:46Z</dcterms:modified>
</cp:coreProperties>
</file>