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złożyłem ufność w Twojej łasce, Moje serce jest pełne radości z Twego zbawienia. Dla JAHWE pragnę śpiewać, gdyż On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bo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miłosierdziu twojem ufam: rozraduje się serce moje w zbawieniu twojem; będę śpiewał Panu, że mi dał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miłosierdziu twoim. Rozraduje się serce moje w zbawieniu twoim, będę śpiewał JAHWE, który mi dobra dał i będę grał imieniowi Pana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zaufałem Twemu miłosierdziu; niech się cieszy me serce z Twojej pomocy, chcę śpiewać Panu, który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ufam łasce twojej! Niech się raduje serce moje zbawieniem twoim! Będę śpiewał Panu, bo okazał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pokładam ufność w Twojej łasce, niech się me serce cieszy wybawieniem otrzymanym od Ciebie. Chcę śpiewać JAHWE, bo obdarzył mnie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zaufałem Twojej łasce. Moje serce rozweseli się Twoim zbawieniem, będę śpiewał JAHWE, który mnie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ufam Twojej łaskawości, niech serce moje raduje się z Twej pomocy. Będę śpiewał [na cześć] Jahwe, który mnie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засоромили раду бідного, бо Господь є його надією.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Twoje miłosierdzie; Twym zbawieniem rozraduje się moje serce; będę wysławiał BOGA, bowiem zlał na mnie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JAHWE, bo wyświadczył mi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2024-06-01T18:29:15Z</dcterms:modified>
</cp:coreProperties>
</file>