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Okropna 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spotkała, Skoro się położył,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jadł mój chleb, podniósł przeciwko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Pomsta się nań za niezbożność wylała, a iż się położył, więcej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niesprawiedliwe postanowili przeciwko mnie: Zali który śpi, więcej nie powstanie?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złośliwa nim zawładnęła i Już nie wstanie ten, co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nań śmiertelna zaraza, A skoro legł,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spadnie na niego złośliwa zaraza, a ten, który śpi, niech już nie wstanie!”.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”Drąży go nieuleczalna niemoc, położył się i już nie powstanie”.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дня Господь заповість своє милосердя, і вночі пісню у мені, молитву до Бога мого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Rozlana w nim zgubna sprawa; gdy się położył, 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mąż, z którym żyłem w pokoju, któremu ufałem, który jadł mój chleb, podniósł przeciw mnie swą piętę.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2024-06-02T13:05:21Z</dcterms:modified>
</cp:coreProperties>
</file>