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rydwanu i konia, wojska i zbrojnego (oddziału): Leżą razem i nie powstaną, zgaśli jak knot – spłonęli.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rydwanów i koni, wojska i zbrojnych oddziałów: Oto leżą i nie powstaną, zgaśli jak knot — spłonęli.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wyprowadza rydwany i konie, wojsko i siły; upadli razem, a nie powstaną: zgaśli, dotlili się jak knot.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wywodzi wozy i konie, wojsko i siłę; czyni, że oraz upadają, a nie powstawają: gasną jako knot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wywiódł poczwórne i konia, wojsko i mocnego. Pospołu zasnęli ani powstaną, starci są jako len i pogaśli.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wyprowadził wozy i konie, także i potężne wojsko; upadli, już nie powstaną, zgaśli, jak knotek zostali zdmuchnięci.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wyprowadza do boju wozy i konie, wojsko i siły zbrojne razem; a oto leżą i już nie powstaną, zgaśli, spłonęli jak knot.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wysyła rydwany i konie, razem potężną armię – padli i już nie powstaną, zgaśli, dopalili się jak knotek: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wyprowadza do boju rydwany i konie, i wszystkie potężne armie. Padli i już nie powstaną. Zostali zdmuchnięci jak gasi się knot.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wyprowadza [do boju] rydwany i konie, zastępy potężne i mężne zarazem. Padli - już nie powstaną, pogaśli, dotlili się jak knoty.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разом вивів колісниці і коня і сильний нарід. Вони заснули і не встануть, згасли як погашений льон.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wyprowadził wozy i rumaki, wojsko i potęgę: Razem legli, nie powstaną, dotlili się jak knot, pogaśli.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jednocześnie wyprowadza rydwan wojenny i konia, wojsko i silnych: ”Legną. Nie wstaną. Zostaną zgaszeni. Zgasną jak lniany knot”.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2024-05-28T18:34:54Z</dcterms:modified>
</cp:coreProperties>
</file>