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pieśń żałobną o panujących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uczyń narzekanie nad książętami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żałośny płacz nad książęty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śpiewaj żale nad władcami izraelskimi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глосіння над володарем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podniesiesz żałobną pieśń nad przywódcami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wznieś pieśń żałobną o naczelnikach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2024-06-02T13:04:49Z</dcterms:modified>
</cp:coreProperties>
</file>