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roku dwudziestym siódmym,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dwudziestego i siódmego roku, pierwszego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dwudziestego i siódmego roku, w pierwszym miesiącu, pierwszego dnia miesiąca;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siódmym, w miesiącu pierwszym,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roku, w pierwszym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dwudziestego siódmego roku, w pierwszym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двадцять сьомому році, в першому (дні) першого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siódmego roku, pierwszego miesiąca, pierwszego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siódmym roku, w miesiącu pierwszym, w pierwszym dniu tego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2024-06-01T04:26:35Z</dcterms:modified>
</cp:coreProperties>
</file>