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Podnieś swoje oczy w stronę północy! A gdy podniosłem swoje oczy w stronę północy, oto od północy ku bramie ołtarza, przy wejściu, był ten posąg (bóstwa) żądzy.*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powiedział do mnie. — Skieruj swój wzrok na północ! Gdy to uczyniłem, zauważyłem, że po stronie północnej, u bramy ołtarza, stał ten posąg [bóstwa] żądzy.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Synu człowieczy, podnieś teraz swe oczy w kierunku północy. Podniosłem więc swe oczy w kierunku północy, a oto na północ od bramy ołtarza, u wejścia,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pobudzający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teraz podnieś oczy swe ku drodze na północy; a tak podniosłem oczy swe ku drodze na północy, a oto na północy był u bramy ołtarzowej on bałwan pobudzający do gorliwości w samem prawie wejściu.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podnieś oczy twe na drogę północną. I podniosłem oczy moje na drogę północną, a oto z północy bramy ołtarzowej bałwan rzewliwości w samym weszciu.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podnieś teraz oczy ku północy. I podniosłem oczy w kierunku północnym, a oto na północ od bramy ołtarza znajdował się u wejścia ów bożek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Podnieś swoje oczy w stronę północy! A gdy podniosłem swoje oczy w stronę północy, oto na północ od bramy wschodniej był u wejścia ten znienawidzony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podnieś – proszę – swoje oczy w kierunku północy. Podniosłem więc oczy w kierunku północnym: Oto na północ od bramy był ołtarz. Figura tego bożka zazdrości stała u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mnie: „Synu człowieczy, zwróć, proszę, oczy w kierunku północnym”. Zwróciłem więc oczy w kierunku północnym. I zobaczyłem, że na północ od bramy był ołtarz, u wejścia zaś stała figura bożka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- Synu człowieczy, wznieś swoje oczy w kierunku północy. Zwróciłem oczy w kierunku północnym, a oto z północnej strony bramy ołtarza u wejścia [znajdował się] ów bożek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поглянь твоїми очима на північ. І я поглянув моїми очима на північ, і ось з півночі до брами, що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Synu człowieka, podnieś twoje oczy w stronę północy. Więc podniosłem moje oczy w stronę północy, a oto od północnej strony bramy ołtarza, u samego wejścia stał ten jątrzący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proszę, podnieś oczy ku północy”. Podniosłem więc oczy ku północy, a oto na północ od bramy ołtarza był w wejściu ten symbol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północy ku bramie ołtarza, przy wejściu, był ten posąg (bóstwa) żądzy : wg G: a oto od północy ku bramie skierowanej ku wschodowi, καὶ ἰδοὺ ἀπὸ βορρᾶ ἐπὶ τὴν πύλην τὴν πρὸς ἀνατολάς.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2024-06-01T22:47:19Z</dcterms:modified>
</cp:coreProperties>
</file>