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wiążące jest wszystko, co ślubowała lub czego się pod przysięgą podjęła, będąc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to i milczał o tym, i nie sprzeciwił się temu, wtedy wszystkie jej śluby będą ważne i każdy obowiązek, którym zobowiązała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jeźliby, póki była w domu męża swego, ślub uczyniła, i obowiązała obowiązkiem duszę swoję z 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 domu męża, gdy się ślubem obowiąże i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dowiedziawszy się o tym, milczał i nie okazał sprzeciwu, wtedy ślub jej i podjęte zobowiązania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domu swego męża złożyła ślub lub zobowiązała się przysięgą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złożyła ślub lub uczyniła jakieś zobowiązanie w domu swego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domu swojego męża złożyła ślub lub też podjęła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domu swego męża [kobieta] złoży ślub lub przysięgę, przyjmując na siebie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[zamężna kobieta] złożyła przysięgę albo zakazała sobie [czegoś] ślubowaniem w domu jej męża, [to]: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молитва в домі свого чоловіка чи зобовязання за її душу з клятвою,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ślubowała w domu swojego męża, albo związała przyrzeczeniem pod przysięgą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słyszał i milczał wobec niej, nie zabronił jej, to wszystkie jej śluby pozostaną w mocy albo 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2024-05-31T21:01:37Z</dcterms:modified>
</cp:coreProperties>
</file>