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ich ziemię, i daliśmy ją jako dziedzictwo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ziemię ich, podaliśmy ją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ziemię ich, i daliśmy ją w osiadłość Rubenowi i Gadowi,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Odebraliśmy im ziemię i daliśmy ją w posiadanie Rubenitom, Gadytom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tedy słów tego przymierza i wypełniajcie je, 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wykonujcie je, aby się wam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słów tego przymierza i wypełniajcie je, aby się wam szczęściło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zasady tego Przymierza, wypełniając je, aby się wam szczęściło we wszystkich waszych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[Ponieważ byliście świadkami Boskiej wszechmocy], strzeżcie słów tego przymierza i wypełniajcie je, żeby się wam udawało wszystko, co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берегтиметесь творити всі слова цього заповіту, щоб ви розуміли все, що будете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przestrzegajcie słów tego przymierza oraz je spełniajcie, aby się wam szczęściło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wzięliśmy ich ziemię i daliśmy ją jako dziedzictwo Rubenitom i Gadytom oraz połowie plemienia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2024-06-01T11:16:16Z</dcterms:modified>
</cp:coreProperties>
</file>