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szaleję, najdostojniejszy Festusie — odparł Paweł —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jestem szalony, dostojny Festusie, ale głoszę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szaleję, najmożniejszy Feście! aleć prawdziwe i zdrowe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Nie szaleję, prawi, cny Feste, ale prawdy i trzeźwości słowa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odchodzę od rozumu, dostojny Festusie – odpowiedział Paweł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rzecze: Nie szaleję, najdostojniejszy Festusie, lecz wypowiadam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tracę rozumu, najdostojniejszy Festusie, lecz słowa, które mówię, są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odpowiedział: „Nie jestem szalony, dostojny Festusie, głoszę słowa prawdziwe i 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rzekł Paweł: „Nie szaleję, szlachetny Festusie, lecz głoszę rzeczy prawdziwe i mądre.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jestem szalony, dostojny Festusie! - odparł Paweł. - Przecież mówię prawdę i do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 powiedział: ʼNie szaleję, dostojny Festusie, ale wypowiadam słowa prawdy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Не безумствую, - сказав, - шляхетний Фесте, кажу правдиві й розумні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mówi: Nie szaleję dostojny Festusie, lecz wypowiadam wyrazy prawdy oraz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rzekł: "Nie, nie jestem "szalony", Festusie, wasza dostojność, przeciwnie, mówię słowa prawdy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rzekł: ”Nie szaleję. Wasza Ekscelencjo Festusie, lecz wypowiadam słowa prawdy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oszalałem, dostojny Festusie—odrzekł Paweł. —To, co mówię, jest logiczne i zgodne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2024-06-02T11:45:09Z</dcterms:modified>
</cp:coreProperties>
</file>