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Aarona, kapłana, dali (na) miasto schronienia dla zabójcy Hebron wraz z jego pastwiskami i 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więc na miasto schronienia dla zabójcy Hebron wraz z jego pastwiskami i Libnę wraz z jej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kapłana Aarona dano miasto schronienia dla zabójcy: Hebron i jego pastwiska, a także Libnę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tedy Aarona kapłana dano miasto dla ucieczki mężobójcy, Hebron i przedmieścia jego; także Lobne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synom Aarona kapłana Hebron miasto ucieczki i przedmieścia jego i Lobnę z przedmieściami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dano miasto ucieczki dla zabójców: Hebron wraz z jego pastwiskami, 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miasto schronienia dla zabójcy Hebron wraz z jego pastwiskami, 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dano więc jako miasto ucieczki dla zabójcy Hebron wraz z jego pastwiskami oraz Libnę z jej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Hebron - który jest miastem azylu dla zabójcy - wraz z jego pastwiskami, Libnę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jako miasto ucieczki dla zabójców dano Chebron a także Libnę, oba [miasta] z przyległymi pastwiskami, [dalej miejscowości]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Аарона місто схоронок для того, хто вбє, Хеврон і те, що з ним відлучене і Лемну і те, що з ним вілучене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potomkom Ahrona, kapłana, oddali miasto schronienia dla zabójców – Hebron, wraz z przyległymi przedmieściami; Libnę,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kapłana Aarona dali miasto schronienia dla zabójcy, mianowicie Hebron oraz jego pastwisko, także Libnę oraz jej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2024-06-03T14:36:55Z</dcterms:modified>
</cp:coreProperties>
</file>