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obecny Arcykapłan* zaistniałych dóbr,** przez większy i doskonalszy namiot,*** nie ręką zbudowany,**** to jest nie z tego stworzenia,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zaś, przybywszy* (jako) arcykapłan (tych) (które stały się)** dóbr, przez większy i dojrzalszy namiot*** nie ręką uczyniony, to jest nie tego stworzenia****,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Chrystus, który pojawił się jako Arcykapłan nowych przywilejów,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przez większy i doskonalszy przybytek, zbudowany nie ręką ludzką, to jest nienależący do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Chrystus, gdy przyszedł jako najwyższy kapłan dóbr przyszłych, przez większy i doskonalszy przybytek, nieuczyniony ręką, to jest nienależący do tego budynku;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przyszedłszy, najwyższy kapłan przyszłych dóbr, przez większy i doskonalszy przybytek, nie ręką zbudowany, to jest nie tego budynku;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Chrystus, stawiwszy się nawyższym Kapłanem dóbr przyszłych, przez więtszy i doskonalszy przybytek nie ręką uczyniony, to jest, nie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Chrystus, zjawiwszy się jako arcykapłan dóbr przyszłych, przez wyższy i doskonalszy, i nie ręką - to jest nie na tym świecie - uczyniony przybytek,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Chrystus, który się zjawił jako arcykapłan dóbr przyszłych, wszedł przez większy i doskonalszy przybytek, nie ręką zbudowany, to jest nie z tego stworzonego świata pochodzący,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gdy się zjawił jako arcykapłan dóbr, które już zaistniały, to przez namiot większy i doskonalszy, nie ręką uczyniony, czyli nie należący do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który pojawił się jako najwyższy kapłan dóbr przyszłych, wszedł do namiotu większego i doskonalszego, nie ręką uczynionego, czyli nienależącego do tego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Chrystus zostawszy arcykapłanem dóbr wykonanych, przez większy i doskonalszy namiot, nie ręką uczyniony, to znaczy nie należący do tego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przyszedł Chrystus, najwyższy kapłan, dawca wiecznego dobra. Namiot, w którym on spełnił służbę, jest większy i doskonalszy, bo nie wznosiły go ludzkie ręce i nie jest cząstką naszego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Chrystus, arcykapłan dóbr obecnych, wszedł raz na zawsze do miejsca poświęconego Bogu przez lepszy, doskonalszy namiot, nie sporządzony ręką, to znaczy nie należący do świata doczesnych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же прийшов як архиєрей майбутніх благ - з більшим, досконалішим, нерукотворним шатром, тобто нетутешнього творення,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Chrystus, gdy przybył jako Arcykapłan przyszłych dóbr z powodu większego i doskonalszego Przybytku, nie zbudowanego ręką, to jest nie dla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pojawił się Mesjasz jako kohen gadol dóbr, które już następują, wtedy przez Namiot większy i doskonalszy, nieuczyniony przez człowieka (czyli niepochodzący z tego stworzonego świata),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Chrystus jako arcykapłan dóbr, które miały nastać, wtedy przez większy i doskonalszy namiot, nie uczyniony rękami, to jest nie z 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Chrystus, będący najwyższym kapłanem nowego porządku, wszedł do świątyni raz na zawsze. Nie jest to jednak ta świątynia, która została zbudowana przez ludzi i znajduje się na tym świecie, ale znacznie wspanialsza i doskonalsza, znajdująca się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wg nowego porządku opiera się na podobnych podstawach, co służba wg starego, są to jednak podstawy o znamionach doskonałości, będące rzeczą samą, a nie jej cieniem (&lt;x&gt;650 10:1&lt;/x&gt;). A zatem: (1) Przymierze między Bogiem a Jego ludem zawarte zostało przez rozlew krwi nieskazitelnego Mesjasza (w. 14) i (2) opiera się na prawie ustanowionym przez Boga, dotyczącym: (a) świątyni jako przybytku w niebie (w. 24); (b) ofiary jako poświęcenia się Mesjasza (ww. 14,23-28), (c) służby Arcykapłana (ww. 12, 24) i (d) przykazań obowiązujących ludzi (&lt;x&gt;520 8:2&lt;/x&gt;; &lt;x&gt;540 3:6&lt;/x&gt;). Doskonałość służby wg nowego porządku wyraża się: (1) pełnym objawieniem drogi wiary jako prowadzącej do pokoju z Bogiem (&lt;x&gt;520 5:1&lt;/x&gt;) i do jedności z Nim (w. 8; zob. &lt;x&gt;530 2:16&lt;/x&gt;;&lt;x&gt;530 6:17&lt;/x&gt;, 19-20); (2) skutecznością ofiary, jako niosącej trwałe oczyszczenie i doskonałość (w. 14); oraz (3) nieprzemijalnością jej skutków (ww. 26-28).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14:58&lt;/x&gt;; &lt;x&gt;540 5:1&lt;/x&gt;; &lt;x&gt;650 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 według etymologii: "stawszy się obok".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"które stały się": "mających nastąpić".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świątyni.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namiot uczyniony nie z rzeczy stworzonych.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2024-06-02T16:25:04Z</dcterms:modified>
</cp:coreProperties>
</file>