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jedli i pili przy moim stole w moim Królestwie i zasiedli na tronach, by rozsądzać sprawy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za moim stołem w moim królestwie, i zasiadali na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za stołem moim w królestwie mojem, i siedzieli na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u stołu mego w królestwie moim i siedzieli na stolicach, sądząc dwojenaście pokolenie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królestwie moim jedli i pili przy moim stole oraz zasiadali na tronach, sądząc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przy stole moim w Królestwie moim, i zasiadali na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stole,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w moim królestwie przy moim stole i abyście zasiadali na tronach, aby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Zasiądźcie do uczty ze mną przy stole w moim Królestwie i z wyżyn tronu będziecie panować nad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zasiadali na krzesłach sędziowskich,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їли й пили за моїм столом у моїм Царстві, щоб ви засіли на престолах судити дванадцять племен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obecnie jedlibyście i pilibyście na tym stole moim w tej królewskiej władzy mojej, i będziecie odgórnie siedzieli jako na swoim na tronach, dwanaście plemiona rozstrzygając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mym stole oraz usiedli na tronach, sądząc dwanaście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 w moim Królestwie i zasiadali na tronach, sądząc dwanaście pokoleń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jeść i pić przy mym stole w moim królestwie, i zasiadać na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będziecie w nim jeść i pić przy moim stole i zasiądziecie na tronach, sądząc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2024-05-30T16:53:29Z</dcterms:modified>
</cp:coreProperties>
</file>