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0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jest przyjście według działania szatana w całej mocy i znakach i cudach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przyjście* jest według działania szatana** w całej mocy, pośród znaków, fałszywych cudów***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jest przybycie na działaniu szatana w całej mocy, i znakach, i cudach kłamstwa,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jest przyjście według działania szatana w całej mocy i znakach i cudach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Przyjście Człowieka bezprawia dokona się zgodnie z działaniem całej mocy szatana. Towarzyszyć mu będą znaki i fałszywe cuda,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Niegodziwiec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przyjdzie za sprawą szatana, z całą mocą, wśród znaków i fałszywych cudów;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niezbożnika przyjście jest podług skutku szatańskiego, ze wszelką mocą i znakami, i cudami kłamliwemi,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przyszcie jest wedle skuteczności szatańskiej, z wszelaką mocą i znaki, i cudami kłamliwemi,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Pojawieniu się jego towarzyszyć będzie działanie szatana, z całą mocą, wśród znaków i fałszywych cudów,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niegodziwiec przyjdzie za sprawą szatana z wszelką mocą, wśród znaków i rzekomych cudów,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Przyjście zaś Nieprawego jest działaniem szatana – z całą mocą wśród znaków i fałszywych cudów,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przyjście niegodziwca będzie jak działanie szatana w całej mocy wśród znaków i fałszywych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Przybycie tamtego okaże się według działania szatana w całej mocy, i w znakach, i kłamliwych cudach,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szatan będzie wspierał jego działalność różnymi cudami, dziwami i sztuczkami.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Działalności jego towarzyszyć będą za sprawą szatana cuda kłamliwe, znaki i 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прихід - за сприянням сатани - буде з усякою силою, і знаками, й фальшивими чудами,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przyjście bezbożnego, w całej potędze kłamstwa oraz znakach i cudach, jest w zgodzie z działaniem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ów człowiek, który trzyma się z dala od Tory, Przeciwnik da mu moc czynienia wszelakich fałszywych cudów, znaków i dziwów.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obecność owego czyniciela bezprawia odpowiada działaniu Szatana z wszelkim potężnym dziełem oraz kłamliwymi znakami i proroczymi cudami,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Pojawieniu się tego człowieka będą towarzyszyć potężne przejawy mocy szatana, fałszywe znaki i 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przyjście, παρουσία; &lt;x&gt;600 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8:24&lt;/x&gt;; 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24:11&lt;/x&gt;; &lt;x&gt;500 4:48&lt;/x&gt;; &lt;x&gt;730 13:11-14&lt;/x&gt;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2024-05-31T20:33:47Z</dcterms:modified>
</cp:coreProperties>
</file>